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70" w:rsidRDefault="007A5E70" w:rsidP="00CB128E">
      <w:pPr>
        <w:tabs>
          <w:tab w:val="left" w:pos="540"/>
          <w:tab w:val="left" w:pos="630"/>
        </w:tabs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7A5E70" w:rsidRDefault="007A5E70" w:rsidP="00CB128E">
      <w:pPr>
        <w:tabs>
          <w:tab w:val="left" w:pos="540"/>
          <w:tab w:val="left" w:pos="630"/>
        </w:tabs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BD2422" w:rsidRDefault="00BD2422" w:rsidP="00CB128E">
      <w:pPr>
        <w:tabs>
          <w:tab w:val="left" w:pos="540"/>
          <w:tab w:val="left" w:pos="630"/>
        </w:tabs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CB128E" w:rsidRPr="00BD2422" w:rsidRDefault="002D2C7D" w:rsidP="00CB128E">
      <w:pPr>
        <w:tabs>
          <w:tab w:val="left" w:pos="540"/>
          <w:tab w:val="left" w:pos="630"/>
        </w:tabs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  <w:r w:rsidRPr="00BD2422"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E17F8" wp14:editId="303A6C0D">
                <wp:simplePos x="0" y="0"/>
                <wp:positionH relativeFrom="margin">
                  <wp:posOffset>5330198</wp:posOffset>
                </wp:positionH>
                <wp:positionV relativeFrom="paragraph">
                  <wp:posOffset>-48895</wp:posOffset>
                </wp:positionV>
                <wp:extent cx="1496076" cy="1650242"/>
                <wp:effectExtent l="0" t="0" r="8890" b="762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76" cy="165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C7D" w:rsidRDefault="002D2C7D">
                            <w:r w:rsidRPr="002D2C7D">
                              <w:rPr>
                                <w:noProof/>
                              </w:rPr>
                              <w:drawing>
                                <wp:inline distT="0" distB="0" distL="0" distR="0" wp14:anchorId="5E07F560" wp14:editId="725D56E3">
                                  <wp:extent cx="1332865" cy="1603168"/>
                                  <wp:effectExtent l="0" t="0" r="635" b="0"/>
                                  <wp:docPr id="75" name="Picture 75" descr="http://kellysluckyyou.com/wp-content/uploads/2010/08/parent-teach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kellysluckyyou.com/wp-content/uploads/2010/08/parent-teach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137" cy="1647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8E17F8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419.7pt;margin-top:-3.85pt;width:117.8pt;height:1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" fillcolor="white [3201]" stroked="f" strokeweight=".5pt">
                <v:textbox>
                  <w:txbxContent>
                    <w:p w:rsidR="002D2C7D" w:rsidRDefault="002D2C7D">
                      <w:r w:rsidRPr="002D2C7D">
                        <w:rPr>
                          <w:noProof/>
                        </w:rPr>
                        <w:drawing>
                          <wp:inline distT="0" distB="0" distL="0" distR="0" wp14:anchorId="5E07F560" wp14:editId="725D56E3">
                            <wp:extent cx="1332865" cy="1603168"/>
                            <wp:effectExtent l="0" t="0" r="635" b="0"/>
                            <wp:docPr id="75" name="Picture 75" descr="http://kellysluckyyou.com/wp-content/uploads/2010/08/parent-teach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kellysluckyyou.com/wp-content/uploads/2010/08/parent-teach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137" cy="16479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178F" w:rsidRPr="00BD2422">
        <w:rPr>
          <w:rFonts w:asciiTheme="majorHAnsi" w:hAnsiTheme="majorHAnsi"/>
          <w:b/>
          <w:sz w:val="28"/>
          <w:szCs w:val="28"/>
          <w:u w:val="single"/>
        </w:rPr>
        <w:t xml:space="preserve">PARENT CONTRACT – </w:t>
      </w:r>
    </w:p>
    <w:p w:rsidR="00A46DFC" w:rsidRDefault="00CB128E" w:rsidP="00CB128E">
      <w:pPr>
        <w:tabs>
          <w:tab w:val="left" w:pos="540"/>
          <w:tab w:val="left" w:pos="63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CB128E">
        <w:rPr>
          <w:rFonts w:asciiTheme="majorHAnsi" w:hAnsiTheme="majorHAnsi"/>
          <w:sz w:val="24"/>
          <w:szCs w:val="24"/>
        </w:rPr>
        <w:t xml:space="preserve">Please review and return. This form will be posted on </w:t>
      </w:r>
      <w:proofErr w:type="spellStart"/>
      <w:r w:rsidRPr="00CB128E">
        <w:rPr>
          <w:rFonts w:asciiTheme="majorHAnsi" w:hAnsiTheme="majorHAnsi"/>
          <w:sz w:val="24"/>
          <w:szCs w:val="24"/>
        </w:rPr>
        <w:t>Weebly</w:t>
      </w:r>
      <w:proofErr w:type="spellEnd"/>
      <w:r w:rsidRPr="00CB128E">
        <w:rPr>
          <w:rFonts w:asciiTheme="majorHAnsi" w:hAnsiTheme="majorHAnsi"/>
          <w:sz w:val="24"/>
          <w:szCs w:val="24"/>
        </w:rPr>
        <w:t xml:space="preserve"> for your review.</w:t>
      </w:r>
    </w:p>
    <w:p w:rsidR="00CB128E" w:rsidRPr="00CB128E" w:rsidRDefault="00CB128E" w:rsidP="00CB128E">
      <w:pPr>
        <w:tabs>
          <w:tab w:val="left" w:pos="540"/>
          <w:tab w:val="left" w:pos="63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15590" w:rsidRPr="00CB128E" w:rsidRDefault="0094178F" w:rsidP="003B5812">
      <w:pPr>
        <w:ind w:right="2250"/>
        <w:rPr>
          <w:rFonts w:asciiTheme="majorHAnsi" w:hAnsiTheme="majorHAnsi"/>
          <w:sz w:val="24"/>
          <w:szCs w:val="24"/>
        </w:rPr>
        <w:sectPr w:rsidR="00F15590" w:rsidRPr="00CB128E" w:rsidSect="003E1C29">
          <w:pgSz w:w="12240" w:h="15840"/>
          <w:pgMar w:top="900" w:right="810" w:bottom="1440" w:left="900" w:header="720" w:footer="720" w:gutter="0"/>
          <w:pgBorders w:offsetFrom="page">
            <w:top w:val="dotDash" w:sz="8" w:space="24" w:color="auto"/>
            <w:left w:val="dotDash" w:sz="8" w:space="24" w:color="auto"/>
            <w:bottom w:val="dotDash" w:sz="8" w:space="24" w:color="auto"/>
            <w:right w:val="dotDash" w:sz="8" w:space="24" w:color="auto"/>
          </w:pgBorders>
          <w:cols w:space="720"/>
          <w:docGrid w:linePitch="360"/>
        </w:sectPr>
      </w:pPr>
      <w:r w:rsidRPr="00CB128E">
        <w:rPr>
          <w:rFonts w:asciiTheme="majorHAnsi" w:hAnsiTheme="majorHAnsi"/>
          <w:sz w:val="24"/>
          <w:szCs w:val="24"/>
        </w:rPr>
        <w:t>To make our school year efficient</w:t>
      </w:r>
      <w:r w:rsidR="003B5812" w:rsidRPr="00CB128E">
        <w:rPr>
          <w:rFonts w:asciiTheme="majorHAnsi" w:hAnsiTheme="majorHAnsi"/>
          <w:sz w:val="24"/>
          <w:szCs w:val="24"/>
        </w:rPr>
        <w:t>, this is a contract outlining your responsibilities as a parent.  Franklin Academy believes in working closely wi</w:t>
      </w:r>
      <w:r w:rsidR="0035421D" w:rsidRPr="00CB128E">
        <w:rPr>
          <w:rFonts w:asciiTheme="majorHAnsi" w:hAnsiTheme="majorHAnsi"/>
          <w:sz w:val="24"/>
          <w:szCs w:val="24"/>
        </w:rPr>
        <w:t>th</w:t>
      </w:r>
      <w:r w:rsidR="007A3DB8">
        <w:rPr>
          <w:rFonts w:asciiTheme="majorHAnsi" w:hAnsiTheme="majorHAnsi"/>
          <w:sz w:val="24"/>
          <w:szCs w:val="24"/>
        </w:rPr>
        <w:t xml:space="preserve"> parents to </w:t>
      </w:r>
      <w:r w:rsidR="00606478">
        <w:rPr>
          <w:rFonts w:asciiTheme="majorHAnsi" w:hAnsiTheme="majorHAnsi"/>
          <w:sz w:val="24"/>
          <w:szCs w:val="24"/>
        </w:rPr>
        <w:t>ensure students have a positive academic experience.</w:t>
      </w:r>
    </w:p>
    <w:p w:rsidR="002D2C7D" w:rsidRPr="00CB128E" w:rsidRDefault="002D2C7D" w:rsidP="002D2C7D">
      <w:pPr>
        <w:rPr>
          <w:rFonts w:asciiTheme="majorHAnsi" w:hAnsiTheme="majorHAnsi"/>
          <w:b/>
          <w:sz w:val="24"/>
          <w:szCs w:val="24"/>
        </w:rPr>
      </w:pPr>
      <w:r w:rsidRPr="00CB128E">
        <w:rPr>
          <w:rFonts w:asciiTheme="majorHAnsi" w:hAnsiTheme="majorHAnsi"/>
          <w:b/>
          <w:sz w:val="24"/>
          <w:szCs w:val="24"/>
        </w:rPr>
        <w:t>SERVICE HOURS</w:t>
      </w:r>
      <w:r w:rsidR="007A5E70">
        <w:rPr>
          <w:rFonts w:asciiTheme="majorHAnsi" w:hAnsiTheme="majorHAnsi"/>
          <w:b/>
          <w:sz w:val="24"/>
          <w:szCs w:val="24"/>
        </w:rPr>
        <w:t xml:space="preserve"> – Parents are required to complete 8 service hours</w:t>
      </w:r>
      <w:r w:rsidR="00803183">
        <w:rPr>
          <w:rFonts w:asciiTheme="majorHAnsi" w:hAnsiTheme="majorHAnsi"/>
          <w:b/>
          <w:sz w:val="24"/>
          <w:szCs w:val="24"/>
        </w:rPr>
        <w:t>.</w:t>
      </w:r>
      <w:r w:rsidR="007A5E70">
        <w:rPr>
          <w:rFonts w:asciiTheme="majorHAnsi" w:hAnsiTheme="majorHAnsi"/>
          <w:b/>
          <w:sz w:val="24"/>
          <w:szCs w:val="24"/>
        </w:rPr>
        <w:t xml:space="preserve"> </w:t>
      </w:r>
    </w:p>
    <w:p w:rsidR="002E07E2" w:rsidRDefault="002E07E2" w:rsidP="002E07E2">
      <w:pPr>
        <w:ind w:right="2070"/>
        <w:rPr>
          <w:rFonts w:asciiTheme="majorHAnsi" w:hAnsiTheme="majorHAnsi"/>
          <w:sz w:val="24"/>
          <w:szCs w:val="24"/>
        </w:rPr>
      </w:pPr>
      <w:r w:rsidRPr="00CB128E">
        <w:rPr>
          <w:rFonts w:asciiTheme="majorHAnsi" w:hAnsiTheme="majorHAnsi"/>
          <w:sz w:val="24"/>
          <w:szCs w:val="24"/>
        </w:rPr>
        <w:t xml:space="preserve">Under the Service Hours tab on our classroom </w:t>
      </w:r>
      <w:proofErr w:type="spellStart"/>
      <w:r w:rsidRPr="00CB128E">
        <w:rPr>
          <w:rFonts w:asciiTheme="majorHAnsi" w:hAnsiTheme="majorHAnsi"/>
          <w:sz w:val="24"/>
          <w:szCs w:val="24"/>
        </w:rPr>
        <w:t>Weebly</w:t>
      </w:r>
      <w:proofErr w:type="spellEnd"/>
      <w:r w:rsidRPr="00CB128E">
        <w:rPr>
          <w:rFonts w:asciiTheme="majorHAnsi" w:hAnsiTheme="majorHAnsi"/>
          <w:sz w:val="24"/>
          <w:szCs w:val="24"/>
        </w:rPr>
        <w:t xml:space="preserve">, you will find opportunities in our classroom as well a link to the Franklin Service Hour page where opportunities are posted for help </w:t>
      </w:r>
      <w:r w:rsidR="00684D88">
        <w:rPr>
          <w:rFonts w:asciiTheme="majorHAnsi" w:hAnsiTheme="majorHAnsi"/>
          <w:sz w:val="24"/>
          <w:szCs w:val="24"/>
        </w:rPr>
        <w:t xml:space="preserve">needed </w:t>
      </w:r>
      <w:r w:rsidRPr="00CB128E">
        <w:rPr>
          <w:rFonts w:asciiTheme="majorHAnsi" w:hAnsiTheme="majorHAnsi"/>
          <w:sz w:val="24"/>
          <w:szCs w:val="24"/>
        </w:rPr>
        <w:t>around the school.</w:t>
      </w:r>
    </w:p>
    <w:p w:rsidR="002E07E2" w:rsidRPr="00CB128E" w:rsidRDefault="007A5E70" w:rsidP="002E07E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PARENT/TEACHER CONFERENCE AND COMMUNICATION</w:t>
      </w:r>
    </w:p>
    <w:p w:rsidR="002D2C7D" w:rsidRPr="007A5E70" w:rsidRDefault="002E07E2" w:rsidP="007A5E70">
      <w:pPr>
        <w:rPr>
          <w:rFonts w:asciiTheme="majorHAnsi" w:hAnsiTheme="majorHAnsi"/>
          <w:sz w:val="24"/>
          <w:szCs w:val="24"/>
        </w:rPr>
      </w:pPr>
      <w:r w:rsidRPr="00CB128E">
        <w:rPr>
          <w:rFonts w:asciiTheme="majorHAnsi" w:hAnsiTheme="majorHAnsi"/>
          <w:sz w:val="24"/>
          <w:szCs w:val="24"/>
        </w:rPr>
        <w:t xml:space="preserve">Franklin Academy requires two parent/teacher conferences per student. </w:t>
      </w:r>
      <w:r w:rsidR="00684D88">
        <w:rPr>
          <w:rFonts w:asciiTheme="majorHAnsi" w:hAnsiTheme="majorHAnsi"/>
          <w:sz w:val="24"/>
          <w:szCs w:val="24"/>
        </w:rPr>
        <w:t>W</w:t>
      </w:r>
      <w:r w:rsidR="007A5E70">
        <w:rPr>
          <w:rFonts w:asciiTheme="majorHAnsi" w:hAnsiTheme="majorHAnsi"/>
          <w:sz w:val="24"/>
          <w:szCs w:val="24"/>
        </w:rPr>
        <w:t>e will be holding parent/teacher conferences</w:t>
      </w:r>
      <w:r w:rsidR="00684D88">
        <w:rPr>
          <w:rFonts w:asciiTheme="majorHAnsi" w:hAnsiTheme="majorHAnsi"/>
          <w:sz w:val="24"/>
          <w:szCs w:val="24"/>
        </w:rPr>
        <w:t xml:space="preserve"> in the fall and spring</w:t>
      </w:r>
      <w:r w:rsidR="007A5E70">
        <w:rPr>
          <w:rFonts w:asciiTheme="majorHAnsi" w:hAnsiTheme="majorHAnsi"/>
          <w:sz w:val="24"/>
          <w:szCs w:val="24"/>
        </w:rPr>
        <w:t xml:space="preserve">. Please refer to the </w:t>
      </w:r>
      <w:proofErr w:type="spellStart"/>
      <w:r w:rsidR="00803183">
        <w:rPr>
          <w:rFonts w:asciiTheme="majorHAnsi" w:hAnsiTheme="majorHAnsi"/>
          <w:sz w:val="24"/>
          <w:szCs w:val="24"/>
        </w:rPr>
        <w:t>S</w:t>
      </w:r>
      <w:r w:rsidR="007A5E70">
        <w:rPr>
          <w:rFonts w:asciiTheme="majorHAnsi" w:hAnsiTheme="majorHAnsi"/>
          <w:sz w:val="24"/>
          <w:szCs w:val="24"/>
        </w:rPr>
        <w:t>ign</w:t>
      </w:r>
      <w:r w:rsidR="00803183">
        <w:rPr>
          <w:rFonts w:asciiTheme="majorHAnsi" w:hAnsiTheme="majorHAnsi"/>
          <w:sz w:val="24"/>
          <w:szCs w:val="24"/>
        </w:rPr>
        <w:t>U</w:t>
      </w:r>
      <w:r w:rsidR="007A5E70">
        <w:rPr>
          <w:rFonts w:asciiTheme="majorHAnsi" w:hAnsiTheme="majorHAnsi"/>
          <w:sz w:val="24"/>
          <w:szCs w:val="24"/>
        </w:rPr>
        <w:t>p</w:t>
      </w:r>
      <w:r w:rsidR="00803183">
        <w:rPr>
          <w:rFonts w:asciiTheme="majorHAnsi" w:hAnsiTheme="majorHAnsi"/>
          <w:sz w:val="24"/>
          <w:szCs w:val="24"/>
        </w:rPr>
        <w:t>G</w:t>
      </w:r>
      <w:r w:rsidR="007A5E70">
        <w:rPr>
          <w:rFonts w:asciiTheme="majorHAnsi" w:hAnsiTheme="majorHAnsi"/>
          <w:sz w:val="24"/>
          <w:szCs w:val="24"/>
        </w:rPr>
        <w:t>enius</w:t>
      </w:r>
      <w:proofErr w:type="spellEnd"/>
      <w:r w:rsidR="007A5E70">
        <w:rPr>
          <w:rFonts w:asciiTheme="majorHAnsi" w:hAnsiTheme="majorHAnsi"/>
          <w:sz w:val="24"/>
          <w:szCs w:val="24"/>
        </w:rPr>
        <w:t xml:space="preserve"> that will be provided a week prior to the available conference dates. </w:t>
      </w:r>
      <w:r w:rsidR="00803183">
        <w:rPr>
          <w:rFonts w:asciiTheme="majorHAnsi" w:hAnsiTheme="majorHAnsi"/>
          <w:sz w:val="24"/>
          <w:szCs w:val="24"/>
        </w:rPr>
        <w:t>I</w:t>
      </w:r>
      <w:r w:rsidR="007A5E70">
        <w:rPr>
          <w:rFonts w:asciiTheme="majorHAnsi" w:hAnsiTheme="majorHAnsi"/>
          <w:sz w:val="24"/>
          <w:szCs w:val="24"/>
        </w:rPr>
        <w:t xml:space="preserve">f you have concerns and would like </w:t>
      </w:r>
      <w:r w:rsidR="00803183">
        <w:rPr>
          <w:rFonts w:asciiTheme="majorHAnsi" w:hAnsiTheme="majorHAnsi"/>
          <w:sz w:val="24"/>
          <w:szCs w:val="24"/>
        </w:rPr>
        <w:t xml:space="preserve">to schedule </w:t>
      </w:r>
      <w:r w:rsidR="007A5E70">
        <w:rPr>
          <w:rFonts w:asciiTheme="majorHAnsi" w:hAnsiTheme="majorHAnsi"/>
          <w:sz w:val="24"/>
          <w:szCs w:val="24"/>
        </w:rPr>
        <w:t>a conference</w:t>
      </w:r>
      <w:r w:rsidR="00803183">
        <w:rPr>
          <w:rFonts w:asciiTheme="majorHAnsi" w:hAnsiTheme="majorHAnsi"/>
          <w:sz w:val="24"/>
          <w:szCs w:val="24"/>
        </w:rPr>
        <w:t xml:space="preserve"> throughout the school year,</w:t>
      </w:r>
      <w:r w:rsidR="007A5E70">
        <w:rPr>
          <w:rFonts w:asciiTheme="majorHAnsi" w:hAnsiTheme="majorHAnsi"/>
          <w:sz w:val="24"/>
          <w:szCs w:val="24"/>
        </w:rPr>
        <w:t xml:space="preserve"> please contact me directly</w:t>
      </w:r>
      <w:r w:rsidR="007A3DB8">
        <w:rPr>
          <w:rFonts w:asciiTheme="majorHAnsi" w:hAnsiTheme="majorHAnsi"/>
          <w:sz w:val="24"/>
          <w:szCs w:val="24"/>
        </w:rPr>
        <w:t xml:space="preserve"> by email or write a note </w:t>
      </w:r>
      <w:proofErr w:type="gramStart"/>
      <w:r w:rsidR="007A3DB8">
        <w:rPr>
          <w:rFonts w:asciiTheme="majorHAnsi" w:hAnsiTheme="majorHAnsi"/>
          <w:sz w:val="24"/>
          <w:szCs w:val="24"/>
        </w:rPr>
        <w:t>in</w:t>
      </w:r>
      <w:proofErr w:type="gramEnd"/>
      <w:r w:rsidR="007A3DB8">
        <w:rPr>
          <w:rFonts w:asciiTheme="majorHAnsi" w:hAnsiTheme="majorHAnsi"/>
          <w:sz w:val="24"/>
          <w:szCs w:val="24"/>
        </w:rPr>
        <w:t xml:space="preserve"> the agenda.</w:t>
      </w:r>
    </w:p>
    <w:p w:rsidR="002D2C7D" w:rsidRPr="00CB128E" w:rsidRDefault="002D2C7D" w:rsidP="00CB128E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CB128E">
        <w:rPr>
          <w:rFonts w:asciiTheme="majorHAnsi" w:hAnsiTheme="majorHAnsi"/>
          <w:b/>
          <w:sz w:val="24"/>
          <w:szCs w:val="24"/>
          <w:u w:val="single"/>
        </w:rPr>
        <w:t>AGENDAS</w:t>
      </w:r>
    </w:p>
    <w:p w:rsidR="002D2C7D" w:rsidRPr="00803183" w:rsidRDefault="002E07E2" w:rsidP="00CB128E">
      <w:pPr>
        <w:spacing w:after="0" w:line="240" w:lineRule="auto"/>
        <w:ind w:left="450"/>
        <w:rPr>
          <w:rFonts w:asciiTheme="majorHAnsi" w:hAnsiTheme="majorHAnsi"/>
          <w:sz w:val="24"/>
          <w:szCs w:val="24"/>
        </w:rPr>
      </w:pPr>
      <w:r w:rsidRPr="00803183">
        <w:rPr>
          <w:rFonts w:asciiTheme="majorHAnsi" w:hAnsiTheme="majorHAnsi"/>
          <w:sz w:val="24"/>
          <w:szCs w:val="24"/>
        </w:rPr>
        <w:t>It is your responsibility</w:t>
      </w:r>
      <w:r w:rsidR="002D2C7D" w:rsidRPr="00803183">
        <w:rPr>
          <w:rFonts w:asciiTheme="majorHAnsi" w:hAnsiTheme="majorHAnsi"/>
          <w:sz w:val="24"/>
          <w:szCs w:val="24"/>
        </w:rPr>
        <w:t xml:space="preserve"> to check and sign </w:t>
      </w:r>
      <w:r w:rsidRPr="00803183">
        <w:rPr>
          <w:rFonts w:asciiTheme="majorHAnsi" w:hAnsiTheme="majorHAnsi"/>
          <w:sz w:val="24"/>
          <w:szCs w:val="24"/>
        </w:rPr>
        <w:t>the</w:t>
      </w:r>
      <w:r w:rsidR="002D2C7D" w:rsidRPr="00803183">
        <w:rPr>
          <w:rFonts w:asciiTheme="majorHAnsi" w:hAnsiTheme="majorHAnsi"/>
          <w:sz w:val="24"/>
          <w:szCs w:val="24"/>
        </w:rPr>
        <w:t xml:space="preserve"> agenda </w:t>
      </w:r>
      <w:r w:rsidR="007A3DB8">
        <w:rPr>
          <w:rFonts w:asciiTheme="majorHAnsi" w:hAnsiTheme="majorHAnsi"/>
          <w:sz w:val="24"/>
          <w:szCs w:val="24"/>
        </w:rPr>
        <w:t xml:space="preserve">daily.  Please look </w:t>
      </w:r>
      <w:r w:rsidR="007A5E70" w:rsidRPr="00803183">
        <w:rPr>
          <w:rFonts w:asciiTheme="majorHAnsi" w:hAnsiTheme="majorHAnsi"/>
          <w:sz w:val="24"/>
          <w:szCs w:val="24"/>
        </w:rPr>
        <w:t xml:space="preserve">for </w:t>
      </w:r>
      <w:r w:rsidR="00E87B88">
        <w:rPr>
          <w:rFonts w:asciiTheme="majorHAnsi" w:hAnsiTheme="majorHAnsi"/>
          <w:sz w:val="24"/>
          <w:szCs w:val="24"/>
        </w:rPr>
        <w:t>notes from the teacher</w:t>
      </w:r>
      <w:r w:rsidR="007A3DB8">
        <w:rPr>
          <w:rFonts w:asciiTheme="majorHAnsi" w:hAnsiTheme="majorHAnsi"/>
          <w:sz w:val="24"/>
          <w:szCs w:val="24"/>
        </w:rPr>
        <w:t xml:space="preserve"> or other important information</w:t>
      </w:r>
      <w:r w:rsidR="007A5E70" w:rsidRPr="00803183">
        <w:rPr>
          <w:rFonts w:asciiTheme="majorHAnsi" w:hAnsiTheme="majorHAnsi"/>
          <w:sz w:val="24"/>
          <w:szCs w:val="24"/>
        </w:rPr>
        <w:t>.</w:t>
      </w:r>
      <w:r w:rsidR="00E87B88">
        <w:rPr>
          <w:rFonts w:asciiTheme="majorHAnsi" w:hAnsiTheme="majorHAnsi"/>
          <w:sz w:val="24"/>
          <w:szCs w:val="24"/>
        </w:rPr>
        <w:t xml:space="preserve"> Please keep in mind that work may be sent home to be completed and extended day learning activities may be assigned as needed.</w:t>
      </w:r>
    </w:p>
    <w:p w:rsidR="002E07E2" w:rsidRPr="00803183" w:rsidRDefault="002E07E2" w:rsidP="00CB128E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803183">
        <w:rPr>
          <w:rFonts w:asciiTheme="majorHAnsi" w:hAnsiTheme="majorHAnsi"/>
          <w:b/>
          <w:sz w:val="24"/>
          <w:szCs w:val="24"/>
          <w:u w:val="single"/>
        </w:rPr>
        <w:t>NEWSLETTERS</w:t>
      </w:r>
    </w:p>
    <w:p w:rsidR="00322B72" w:rsidRPr="00CB128E" w:rsidRDefault="007A5E70" w:rsidP="00803183">
      <w:pPr>
        <w:spacing w:after="0" w:line="240" w:lineRule="auto"/>
        <w:ind w:firstLine="43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It is your responsibility to check the </w:t>
      </w:r>
      <w:proofErr w:type="spellStart"/>
      <w:r w:rsidR="00CF5458">
        <w:rPr>
          <w:rFonts w:asciiTheme="majorHAnsi" w:hAnsiTheme="majorHAnsi"/>
          <w:sz w:val="24"/>
          <w:szCs w:val="24"/>
        </w:rPr>
        <w:t>W</w:t>
      </w:r>
      <w:r>
        <w:rPr>
          <w:rFonts w:asciiTheme="majorHAnsi" w:hAnsiTheme="majorHAnsi"/>
          <w:sz w:val="24"/>
          <w:szCs w:val="24"/>
        </w:rPr>
        <w:t>eebly</w:t>
      </w:r>
      <w:proofErr w:type="spellEnd"/>
      <w:r>
        <w:rPr>
          <w:rFonts w:asciiTheme="majorHAnsi" w:hAnsiTheme="majorHAnsi"/>
          <w:sz w:val="24"/>
          <w:szCs w:val="24"/>
        </w:rPr>
        <w:t xml:space="preserve"> website for the updated weekly newsletters. </w:t>
      </w:r>
    </w:p>
    <w:p w:rsidR="00CB128E" w:rsidRPr="00803183" w:rsidRDefault="00CB128E" w:rsidP="00CB128E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803183">
        <w:rPr>
          <w:rFonts w:asciiTheme="majorHAnsi" w:hAnsiTheme="majorHAnsi"/>
          <w:b/>
          <w:sz w:val="24"/>
          <w:szCs w:val="24"/>
          <w:u w:val="single"/>
        </w:rPr>
        <w:t>TAKE HOME FRIDAY FOLDER</w:t>
      </w:r>
    </w:p>
    <w:p w:rsidR="00CB128E" w:rsidRDefault="000E2CCE" w:rsidP="00803183">
      <w:pPr>
        <w:ind w:left="43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It is your responsibility to r</w:t>
      </w:r>
      <w:r w:rsidR="00CB128E" w:rsidRPr="00CB128E">
        <w:rPr>
          <w:rFonts w:asciiTheme="majorHAnsi" w:hAnsiTheme="majorHAnsi"/>
          <w:sz w:val="24"/>
          <w:szCs w:val="24"/>
        </w:rPr>
        <w:t xml:space="preserve">eview any work that is sent home.  Any </w:t>
      </w:r>
      <w:r w:rsidR="007A3DB8">
        <w:rPr>
          <w:rFonts w:asciiTheme="majorHAnsi" w:hAnsiTheme="majorHAnsi"/>
          <w:sz w:val="24"/>
          <w:szCs w:val="24"/>
        </w:rPr>
        <w:t>assessments</w:t>
      </w:r>
      <w:r w:rsidR="00CB128E" w:rsidRPr="00CB128E">
        <w:rPr>
          <w:rFonts w:asciiTheme="majorHAnsi" w:hAnsiTheme="majorHAnsi"/>
          <w:sz w:val="24"/>
          <w:szCs w:val="24"/>
        </w:rPr>
        <w:t xml:space="preserve"> </w:t>
      </w:r>
      <w:r w:rsidR="00803183">
        <w:rPr>
          <w:rFonts w:asciiTheme="majorHAnsi" w:hAnsiTheme="majorHAnsi"/>
          <w:sz w:val="24"/>
          <w:szCs w:val="24"/>
        </w:rPr>
        <w:t>with a score be</w:t>
      </w:r>
      <w:r w:rsidR="00CB128E" w:rsidRPr="00CB128E">
        <w:rPr>
          <w:rFonts w:asciiTheme="majorHAnsi" w:hAnsiTheme="majorHAnsi"/>
          <w:sz w:val="24"/>
          <w:szCs w:val="24"/>
        </w:rPr>
        <w:t>low</w:t>
      </w:r>
      <w:r w:rsidR="00803183">
        <w:rPr>
          <w:rFonts w:asciiTheme="majorHAnsi" w:hAnsiTheme="majorHAnsi"/>
          <w:sz w:val="24"/>
          <w:szCs w:val="24"/>
        </w:rPr>
        <w:t xml:space="preserve"> 70%</w:t>
      </w:r>
      <w:r w:rsidR="00CB128E" w:rsidRPr="00CB128E">
        <w:rPr>
          <w:rFonts w:asciiTheme="majorHAnsi" w:hAnsiTheme="majorHAnsi"/>
          <w:sz w:val="24"/>
          <w:szCs w:val="24"/>
        </w:rPr>
        <w:t xml:space="preserve"> will need to be signed and returned.  All other wor</w:t>
      </w:r>
      <w:r>
        <w:rPr>
          <w:rFonts w:asciiTheme="majorHAnsi" w:hAnsiTheme="majorHAnsi"/>
          <w:sz w:val="24"/>
          <w:szCs w:val="24"/>
        </w:rPr>
        <w:t>k can be kept at home.</w:t>
      </w:r>
    </w:p>
    <w:p w:rsidR="000E2CCE" w:rsidRPr="00803183" w:rsidRDefault="00803183" w:rsidP="000E2CC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ATTENDANCE AND TARDY PROCEDURES</w:t>
      </w:r>
    </w:p>
    <w:p w:rsidR="000E2CCE" w:rsidRDefault="00384FE5" w:rsidP="00B4752B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refer to page </w:t>
      </w:r>
      <w:r w:rsidR="00CF5458">
        <w:rPr>
          <w:rFonts w:asciiTheme="majorHAnsi" w:hAnsiTheme="majorHAnsi"/>
          <w:sz w:val="24"/>
          <w:szCs w:val="24"/>
        </w:rPr>
        <w:t>9</w:t>
      </w:r>
      <w:r>
        <w:rPr>
          <w:rFonts w:asciiTheme="majorHAnsi" w:hAnsiTheme="majorHAnsi"/>
          <w:sz w:val="24"/>
          <w:szCs w:val="24"/>
        </w:rPr>
        <w:t xml:space="preserve"> of the parent/student handbook for school-wide p</w:t>
      </w:r>
      <w:r w:rsidR="00FD2996">
        <w:rPr>
          <w:rFonts w:asciiTheme="majorHAnsi" w:hAnsiTheme="majorHAnsi"/>
          <w:sz w:val="24"/>
          <w:szCs w:val="24"/>
        </w:rPr>
        <w:t xml:space="preserve">olicies on absences and </w:t>
      </w:r>
      <w:proofErr w:type="spellStart"/>
      <w:r w:rsidR="00FD2996">
        <w:rPr>
          <w:rFonts w:asciiTheme="majorHAnsi" w:hAnsiTheme="majorHAnsi"/>
          <w:sz w:val="24"/>
          <w:szCs w:val="24"/>
        </w:rPr>
        <w:t>tardies</w:t>
      </w:r>
      <w:proofErr w:type="spellEnd"/>
      <w:r w:rsidR="00FD2996">
        <w:rPr>
          <w:rFonts w:asciiTheme="majorHAnsi" w:hAnsiTheme="majorHAnsi"/>
          <w:sz w:val="24"/>
          <w:szCs w:val="24"/>
        </w:rPr>
        <w:t>.</w:t>
      </w:r>
    </w:p>
    <w:p w:rsidR="00384FE5" w:rsidRDefault="00384FE5" w:rsidP="00384FE5">
      <w:pPr>
        <w:pStyle w:val="ListParagraph"/>
        <w:ind w:left="10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Pr="00384FE5">
        <w:rPr>
          <w:rFonts w:asciiTheme="majorHAnsi" w:hAnsiTheme="majorHAnsi"/>
          <w:b/>
          <w:sz w:val="24"/>
          <w:szCs w:val="24"/>
        </w:rPr>
        <w:t>Please be advised beginning the third week of school parents will need to park and sign tardy students into the office upon arrival.</w:t>
      </w:r>
    </w:p>
    <w:p w:rsidR="00684D88" w:rsidRPr="00FD2996" w:rsidRDefault="00684D88" w:rsidP="00684D88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684D88">
        <w:rPr>
          <w:rFonts w:asciiTheme="majorHAnsi" w:hAnsiTheme="majorHAnsi"/>
          <w:sz w:val="24"/>
          <w:szCs w:val="24"/>
        </w:rPr>
        <w:t>The importance of regular attendance cannot be over-emphasized, but students should not be sent to school when they are ill.</w:t>
      </w:r>
    </w:p>
    <w:p w:rsidR="00FD2996" w:rsidRDefault="00FD2996" w:rsidP="00FD2996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FD2996">
        <w:rPr>
          <w:rFonts w:asciiTheme="majorHAnsi" w:hAnsiTheme="majorHAnsi"/>
          <w:sz w:val="24"/>
          <w:szCs w:val="24"/>
        </w:rPr>
        <w:t>If your child is absent</w:t>
      </w:r>
      <w:r w:rsidR="007A3DB8">
        <w:rPr>
          <w:rFonts w:asciiTheme="majorHAnsi" w:hAnsiTheme="majorHAnsi"/>
          <w:sz w:val="24"/>
          <w:szCs w:val="24"/>
        </w:rPr>
        <w:t>, he/she</w:t>
      </w:r>
      <w:r w:rsidRPr="00FD2996">
        <w:rPr>
          <w:rFonts w:asciiTheme="majorHAnsi" w:hAnsiTheme="majorHAnsi"/>
          <w:sz w:val="24"/>
          <w:szCs w:val="24"/>
        </w:rPr>
        <w:t xml:space="preserve"> will have </w:t>
      </w:r>
      <w:r w:rsidR="00606478">
        <w:rPr>
          <w:rFonts w:asciiTheme="majorHAnsi" w:hAnsiTheme="majorHAnsi"/>
          <w:sz w:val="24"/>
          <w:szCs w:val="24"/>
        </w:rPr>
        <w:t>2 days t</w:t>
      </w:r>
      <w:r w:rsidRPr="00FD2996">
        <w:rPr>
          <w:rFonts w:asciiTheme="majorHAnsi" w:hAnsiTheme="majorHAnsi"/>
          <w:sz w:val="24"/>
          <w:szCs w:val="24"/>
        </w:rPr>
        <w:t>o make up the work</w:t>
      </w:r>
      <w:r w:rsidR="00606478">
        <w:rPr>
          <w:rFonts w:asciiTheme="majorHAnsi" w:hAnsiTheme="majorHAnsi"/>
          <w:sz w:val="24"/>
          <w:szCs w:val="24"/>
        </w:rPr>
        <w:t xml:space="preserve"> for each day absent</w:t>
      </w:r>
      <w:r w:rsidRPr="00FD2996">
        <w:rPr>
          <w:rFonts w:asciiTheme="majorHAnsi" w:hAnsiTheme="majorHAnsi"/>
          <w:sz w:val="24"/>
          <w:szCs w:val="24"/>
        </w:rPr>
        <w:t xml:space="preserve">. </w:t>
      </w:r>
      <w:r w:rsidR="00684D88">
        <w:rPr>
          <w:rFonts w:asciiTheme="majorHAnsi" w:hAnsiTheme="majorHAnsi"/>
          <w:sz w:val="24"/>
          <w:szCs w:val="24"/>
        </w:rPr>
        <w:t>Late w</w:t>
      </w:r>
      <w:r w:rsidRPr="00FD2996">
        <w:rPr>
          <w:rFonts w:asciiTheme="majorHAnsi" w:hAnsiTheme="majorHAnsi"/>
          <w:sz w:val="24"/>
          <w:szCs w:val="24"/>
        </w:rPr>
        <w:t xml:space="preserve">ork </w:t>
      </w:r>
      <w:r w:rsidR="00684D88">
        <w:rPr>
          <w:rFonts w:asciiTheme="majorHAnsi" w:hAnsiTheme="majorHAnsi"/>
          <w:sz w:val="24"/>
          <w:szCs w:val="24"/>
        </w:rPr>
        <w:t xml:space="preserve">will be graded and 10% deducted for each day late up to 5 days. </w:t>
      </w:r>
      <w:r w:rsidRPr="00FD2996">
        <w:rPr>
          <w:rFonts w:asciiTheme="majorHAnsi" w:hAnsiTheme="majorHAnsi"/>
          <w:sz w:val="24"/>
          <w:szCs w:val="24"/>
        </w:rPr>
        <w:t>If there is no attempt to complete the work</w:t>
      </w:r>
      <w:r w:rsidR="00684D88">
        <w:rPr>
          <w:rFonts w:asciiTheme="majorHAnsi" w:hAnsiTheme="majorHAnsi"/>
          <w:sz w:val="24"/>
          <w:szCs w:val="24"/>
        </w:rPr>
        <w:t xml:space="preserve">, </w:t>
      </w:r>
      <w:r w:rsidRPr="00FD2996">
        <w:rPr>
          <w:rFonts w:asciiTheme="majorHAnsi" w:hAnsiTheme="majorHAnsi"/>
          <w:sz w:val="24"/>
          <w:szCs w:val="24"/>
        </w:rPr>
        <w:t>a zero</w:t>
      </w:r>
      <w:r w:rsidR="00684D88">
        <w:rPr>
          <w:rFonts w:asciiTheme="majorHAnsi" w:hAnsiTheme="majorHAnsi"/>
          <w:sz w:val="24"/>
          <w:szCs w:val="24"/>
        </w:rPr>
        <w:t xml:space="preserve"> will be recorded</w:t>
      </w:r>
      <w:r>
        <w:rPr>
          <w:rFonts w:asciiTheme="majorHAnsi" w:hAnsiTheme="majorHAnsi"/>
          <w:sz w:val="24"/>
          <w:szCs w:val="24"/>
        </w:rPr>
        <w:t>.</w:t>
      </w:r>
    </w:p>
    <w:p w:rsidR="00384FE5" w:rsidRPr="00803183" w:rsidRDefault="00803183" w:rsidP="00384FE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TOYS</w:t>
      </w:r>
    </w:p>
    <w:p w:rsidR="00FD2996" w:rsidRDefault="00FD2996" w:rsidP="00384FE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help keep your child focused </w:t>
      </w:r>
      <w:r w:rsidR="00803183">
        <w:rPr>
          <w:rFonts w:asciiTheme="majorHAnsi" w:hAnsiTheme="majorHAnsi"/>
          <w:sz w:val="24"/>
          <w:szCs w:val="24"/>
        </w:rPr>
        <w:t xml:space="preserve">during the school day, </w:t>
      </w:r>
      <w:r>
        <w:rPr>
          <w:rFonts w:asciiTheme="majorHAnsi" w:hAnsiTheme="majorHAnsi"/>
          <w:sz w:val="24"/>
          <w:szCs w:val="24"/>
        </w:rPr>
        <w:t xml:space="preserve">please </w:t>
      </w:r>
      <w:r w:rsidR="00803183">
        <w:rPr>
          <w:rFonts w:asciiTheme="majorHAnsi" w:hAnsiTheme="majorHAnsi"/>
          <w:sz w:val="24"/>
          <w:szCs w:val="24"/>
        </w:rPr>
        <w:t>keep</w:t>
      </w:r>
      <w:r>
        <w:rPr>
          <w:rFonts w:asciiTheme="majorHAnsi" w:hAnsiTheme="majorHAnsi"/>
          <w:sz w:val="24"/>
          <w:szCs w:val="24"/>
        </w:rPr>
        <w:t xml:space="preserve"> toys at home. This includes</w:t>
      </w:r>
      <w:r w:rsidR="00BD2422">
        <w:rPr>
          <w:rFonts w:asciiTheme="majorHAnsi" w:hAnsiTheme="majorHAnsi"/>
          <w:sz w:val="24"/>
          <w:szCs w:val="24"/>
        </w:rPr>
        <w:t xml:space="preserve"> but is not limited to</w:t>
      </w:r>
      <w:r>
        <w:rPr>
          <w:rFonts w:asciiTheme="majorHAnsi" w:hAnsiTheme="majorHAnsi"/>
          <w:sz w:val="24"/>
          <w:szCs w:val="24"/>
        </w:rPr>
        <w:t xml:space="preserve"> Pokémon cards</w:t>
      </w:r>
      <w:r w:rsidR="00606478">
        <w:rPr>
          <w:rFonts w:asciiTheme="majorHAnsi" w:hAnsiTheme="majorHAnsi"/>
          <w:sz w:val="24"/>
          <w:szCs w:val="24"/>
        </w:rPr>
        <w:t>, stuffed animals</w:t>
      </w:r>
      <w:r>
        <w:rPr>
          <w:rFonts w:asciiTheme="majorHAnsi" w:hAnsiTheme="majorHAnsi"/>
          <w:sz w:val="24"/>
          <w:szCs w:val="24"/>
        </w:rPr>
        <w:t xml:space="preserve"> and any other non-academic items. Anything confiscated by a teacher will be returned in June.</w:t>
      </w:r>
    </w:p>
    <w:p w:rsidR="00803183" w:rsidRPr="00803183" w:rsidRDefault="00803183" w:rsidP="00384FE5">
      <w:pPr>
        <w:rPr>
          <w:rFonts w:asciiTheme="majorHAnsi" w:hAnsiTheme="majorHAnsi"/>
          <w:b/>
          <w:sz w:val="24"/>
          <w:szCs w:val="24"/>
        </w:rPr>
      </w:pPr>
      <w:r w:rsidRPr="00803183">
        <w:rPr>
          <w:rFonts w:asciiTheme="majorHAnsi" w:hAnsiTheme="majorHAnsi"/>
          <w:b/>
          <w:sz w:val="24"/>
          <w:szCs w:val="24"/>
        </w:rPr>
        <w:t>DRESS CODE</w:t>
      </w:r>
    </w:p>
    <w:p w:rsidR="00BD2422" w:rsidRPr="00FD2996" w:rsidRDefault="00BD2422" w:rsidP="00384FE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refer to page </w:t>
      </w:r>
      <w:r w:rsidR="00CF5458">
        <w:rPr>
          <w:rFonts w:asciiTheme="majorHAnsi" w:hAnsiTheme="majorHAnsi"/>
          <w:sz w:val="24"/>
          <w:szCs w:val="24"/>
        </w:rPr>
        <w:t>18</w:t>
      </w:r>
      <w:r>
        <w:rPr>
          <w:rFonts w:asciiTheme="majorHAnsi" w:hAnsiTheme="majorHAnsi"/>
          <w:sz w:val="24"/>
          <w:szCs w:val="24"/>
        </w:rPr>
        <w:t xml:space="preserve"> of the parent/student handbook.  Please be cognizant that the uniform policy will be strictly enforced this year. Pay close attention to jackets, shoes, and socks. </w:t>
      </w:r>
    </w:p>
    <w:p w:rsidR="00803183" w:rsidRDefault="00803183" w:rsidP="00803183">
      <w:pPr>
        <w:spacing w:after="0"/>
        <w:rPr>
          <w:rFonts w:asciiTheme="majorHAnsi" w:hAnsiTheme="majorHAnsi"/>
          <w:sz w:val="24"/>
          <w:szCs w:val="24"/>
        </w:rPr>
      </w:pPr>
    </w:p>
    <w:p w:rsidR="005478FB" w:rsidRPr="00DF0959" w:rsidRDefault="00F04D6A" w:rsidP="00803183">
      <w:pPr>
        <w:spacing w:after="0"/>
        <w:rPr>
          <w:rFonts w:asciiTheme="majorHAnsi" w:hAnsiTheme="majorHAnsi"/>
          <w:sz w:val="24"/>
          <w:szCs w:val="24"/>
        </w:rPr>
      </w:pPr>
      <w:r w:rsidRPr="00DF0959">
        <w:rPr>
          <w:rFonts w:asciiTheme="majorHAnsi" w:hAnsiTheme="majorHAnsi"/>
          <w:sz w:val="24"/>
          <w:szCs w:val="24"/>
        </w:rPr>
        <w:t>M</w:t>
      </w:r>
      <w:r w:rsidR="004F78A9">
        <w:rPr>
          <w:rFonts w:asciiTheme="majorHAnsi" w:hAnsiTheme="majorHAnsi"/>
          <w:sz w:val="24"/>
          <w:szCs w:val="24"/>
        </w:rPr>
        <w:t>s. Johnson</w:t>
      </w:r>
    </w:p>
    <w:p w:rsidR="005478FB" w:rsidRPr="00DF0959" w:rsidRDefault="0009360C" w:rsidP="00803183">
      <w:pPr>
        <w:spacing w:after="0"/>
        <w:rPr>
          <w:rFonts w:asciiTheme="majorHAnsi" w:hAnsiTheme="majorHAnsi"/>
          <w:sz w:val="24"/>
          <w:szCs w:val="24"/>
        </w:rPr>
      </w:pPr>
      <w:r w:rsidRPr="00DF0959">
        <w:rPr>
          <w:rFonts w:asciiTheme="majorHAnsi" w:hAnsiTheme="majorHAnsi"/>
          <w:sz w:val="24"/>
          <w:szCs w:val="24"/>
        </w:rPr>
        <w:t>3</w:t>
      </w:r>
      <w:r w:rsidR="0064718F">
        <w:rPr>
          <w:rFonts w:asciiTheme="majorHAnsi" w:hAnsiTheme="majorHAnsi"/>
          <w:sz w:val="24"/>
          <w:szCs w:val="24"/>
          <w:vertAlign w:val="superscript"/>
        </w:rPr>
        <w:t xml:space="preserve">rd </w:t>
      </w:r>
      <w:r w:rsidR="00DF307C">
        <w:rPr>
          <w:rFonts w:asciiTheme="majorHAnsi" w:hAnsiTheme="majorHAnsi"/>
          <w:sz w:val="24"/>
          <w:szCs w:val="24"/>
        </w:rPr>
        <w:t xml:space="preserve">Grade </w:t>
      </w:r>
      <w:r w:rsidR="005478FB" w:rsidRPr="00DF0959">
        <w:rPr>
          <w:rFonts w:asciiTheme="majorHAnsi" w:hAnsiTheme="majorHAnsi" w:cs="Times New Roman"/>
          <w:sz w:val="24"/>
          <w:szCs w:val="24"/>
        </w:rPr>
        <w:t>–</w:t>
      </w:r>
      <w:r w:rsidRPr="00DF0959">
        <w:rPr>
          <w:rFonts w:asciiTheme="majorHAnsi" w:hAnsiTheme="majorHAnsi"/>
          <w:sz w:val="24"/>
          <w:szCs w:val="24"/>
        </w:rPr>
        <w:t xml:space="preserve"> </w:t>
      </w:r>
      <w:r w:rsidR="00684D88">
        <w:rPr>
          <w:rFonts w:asciiTheme="majorHAnsi" w:hAnsiTheme="majorHAnsi"/>
          <w:sz w:val="24"/>
          <w:szCs w:val="24"/>
        </w:rPr>
        <w:t>Room</w:t>
      </w:r>
      <w:r w:rsidRPr="00DF0959">
        <w:rPr>
          <w:rFonts w:asciiTheme="majorHAnsi" w:hAnsiTheme="majorHAnsi"/>
          <w:sz w:val="24"/>
          <w:szCs w:val="24"/>
        </w:rPr>
        <w:t xml:space="preserve"> 1</w:t>
      </w:r>
      <w:r w:rsidR="00DF307C">
        <w:rPr>
          <w:rFonts w:asciiTheme="majorHAnsi" w:hAnsiTheme="majorHAnsi"/>
          <w:sz w:val="24"/>
          <w:szCs w:val="24"/>
        </w:rPr>
        <w:t>0</w:t>
      </w:r>
      <w:r w:rsidR="004F78A9">
        <w:rPr>
          <w:rFonts w:asciiTheme="majorHAnsi" w:hAnsiTheme="majorHAnsi"/>
          <w:sz w:val="24"/>
          <w:szCs w:val="24"/>
        </w:rPr>
        <w:t>3</w:t>
      </w:r>
    </w:p>
    <w:p w:rsidR="00CF5458" w:rsidRDefault="000F0144" w:rsidP="0080318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Email:</w:t>
      </w:r>
      <w:r w:rsidR="00CF5458">
        <w:rPr>
          <w:rFonts w:asciiTheme="majorHAnsi" w:hAnsiTheme="majorHAnsi"/>
          <w:sz w:val="24"/>
          <w:szCs w:val="24"/>
        </w:rPr>
        <w:t xml:space="preserve"> </w:t>
      </w:r>
      <w:hyperlink r:id="rId7" w:history="1">
        <w:r w:rsidR="004F78A9" w:rsidRPr="00814274">
          <w:rPr>
            <w:rStyle w:val="Hyperlink"/>
            <w:rFonts w:asciiTheme="majorHAnsi" w:hAnsiTheme="majorHAnsi"/>
            <w:sz w:val="24"/>
            <w:szCs w:val="24"/>
          </w:rPr>
          <w:t>johnson.kellie@franklin-academy.org</w:t>
        </w:r>
      </w:hyperlink>
    </w:p>
    <w:p w:rsidR="000F0144" w:rsidRDefault="004F78A9" w:rsidP="00803183">
      <w:pPr>
        <w:spacing w:after="0"/>
        <w:rPr>
          <w:rFonts w:asciiTheme="majorHAnsi" w:hAnsiTheme="majorHAnsi"/>
          <w:color w:val="002060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Weebly</w:t>
      </w:r>
      <w:proofErr w:type="spellEnd"/>
      <w:r>
        <w:rPr>
          <w:rFonts w:asciiTheme="majorHAnsi" w:hAnsiTheme="majorHAnsi"/>
          <w:sz w:val="24"/>
          <w:szCs w:val="24"/>
        </w:rPr>
        <w:t>: fa-johnson.</w:t>
      </w:r>
      <w:bookmarkStart w:id="0" w:name="_GoBack"/>
      <w:bookmarkEnd w:id="0"/>
      <w:r w:rsidR="00803183">
        <w:rPr>
          <w:rFonts w:asciiTheme="majorHAnsi" w:hAnsiTheme="majorHAnsi"/>
          <w:sz w:val="24"/>
          <w:szCs w:val="24"/>
        </w:rPr>
        <w:t>weebly.com</w:t>
      </w:r>
    </w:p>
    <w:p w:rsidR="0009360C" w:rsidRDefault="0009360C" w:rsidP="005478FB">
      <w:pPr>
        <w:spacing w:after="0"/>
        <w:ind w:left="5040" w:firstLine="720"/>
        <w:rPr>
          <w:rFonts w:asciiTheme="majorHAnsi" w:hAnsiTheme="majorHAnsi"/>
          <w:sz w:val="24"/>
          <w:szCs w:val="24"/>
        </w:rPr>
      </w:pPr>
    </w:p>
    <w:p w:rsidR="004147E9" w:rsidRDefault="004147E9" w:rsidP="005478FB">
      <w:pPr>
        <w:spacing w:after="0"/>
        <w:ind w:left="5040" w:firstLine="720"/>
        <w:rPr>
          <w:rFonts w:asciiTheme="majorHAnsi" w:hAnsiTheme="majorHAnsi"/>
          <w:sz w:val="24"/>
          <w:szCs w:val="24"/>
        </w:rPr>
      </w:pPr>
    </w:p>
    <w:p w:rsidR="00345957" w:rsidRDefault="00345957" w:rsidP="005478FB">
      <w:pPr>
        <w:spacing w:after="0"/>
        <w:ind w:left="5040" w:firstLine="720"/>
        <w:rPr>
          <w:rFonts w:asciiTheme="majorHAnsi" w:hAnsiTheme="majorHAnsi"/>
          <w:sz w:val="24"/>
          <w:szCs w:val="24"/>
        </w:rPr>
      </w:pPr>
    </w:p>
    <w:p w:rsidR="00BD2422" w:rsidRDefault="00BD2422" w:rsidP="00BD2422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974A5" w:rsidRDefault="005974A5" w:rsidP="00BD2422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974A5" w:rsidRDefault="005974A5" w:rsidP="00BD2422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974A5" w:rsidRDefault="005974A5" w:rsidP="00BD2422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974A5" w:rsidRDefault="005974A5" w:rsidP="00BD2422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974A5" w:rsidRPr="004147E9" w:rsidRDefault="005974A5" w:rsidP="00BD2422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BD2422" w:rsidRPr="004147E9" w:rsidRDefault="00BD2422" w:rsidP="00BD2422">
      <w:pPr>
        <w:spacing w:after="0"/>
        <w:rPr>
          <w:rFonts w:asciiTheme="majorHAnsi" w:hAnsiTheme="majorHAnsi"/>
          <w:b/>
          <w:sz w:val="28"/>
          <w:szCs w:val="28"/>
        </w:rPr>
      </w:pPr>
      <w:r w:rsidRPr="004147E9">
        <w:rPr>
          <w:rFonts w:asciiTheme="majorHAnsi" w:hAnsiTheme="majorHAnsi"/>
          <w:b/>
          <w:sz w:val="28"/>
          <w:szCs w:val="28"/>
        </w:rPr>
        <w:t xml:space="preserve">Please cut on the dotted line and return to school by Friday </w:t>
      </w:r>
      <w:r w:rsidR="00DF307C">
        <w:rPr>
          <w:rFonts w:asciiTheme="majorHAnsi" w:hAnsiTheme="majorHAnsi"/>
          <w:b/>
          <w:sz w:val="28"/>
          <w:szCs w:val="28"/>
        </w:rPr>
        <w:t>August 17th</w:t>
      </w:r>
    </w:p>
    <w:p w:rsidR="003E1C29" w:rsidRDefault="003E1C29" w:rsidP="003E1C29">
      <w:pPr>
        <w:spacing w:after="0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 xml:space="preserve">_ _ _ _ _ _ _ _ _ _ _ _ _ _ _ _ _ _ _ _ _ __ _ _ _ _ _ _ _ _ _ _ _ _ _ _ _ _ _ _ _ _ __ _ _ _ _ _ _ _ _ _ _ _ _ _ _ _ _ _ _ _ _ __ _ _ _ _ _ _ _ _ </w:t>
      </w:r>
    </w:p>
    <w:p w:rsidR="0090370E" w:rsidRPr="00345957" w:rsidRDefault="0090370E" w:rsidP="002E07E2">
      <w:pPr>
        <w:spacing w:after="0"/>
        <w:ind w:left="360"/>
        <w:rPr>
          <w:rFonts w:asciiTheme="majorHAnsi" w:hAnsiTheme="majorHAnsi"/>
          <w:color w:val="002060"/>
          <w:sz w:val="28"/>
          <w:szCs w:val="28"/>
        </w:rPr>
      </w:pPr>
      <w:r>
        <w:rPr>
          <w:rFonts w:asciiTheme="majorHAnsi" w:hAnsiTheme="majorHAnsi"/>
          <w:color w:val="002060"/>
          <w:sz w:val="24"/>
          <w:szCs w:val="24"/>
        </w:rPr>
        <w:t>____</w:t>
      </w:r>
      <w:r w:rsidRPr="00345957">
        <w:rPr>
          <w:rFonts w:asciiTheme="majorHAnsi" w:hAnsiTheme="majorHAnsi"/>
          <w:color w:val="002060"/>
          <w:sz w:val="28"/>
          <w:szCs w:val="28"/>
        </w:rPr>
        <w:t>_ Check if you would like a paper copy of the weekly Newsletter</w:t>
      </w:r>
      <w:r w:rsidR="00803183">
        <w:rPr>
          <w:rFonts w:asciiTheme="majorHAnsi" w:hAnsiTheme="majorHAnsi"/>
          <w:color w:val="002060"/>
          <w:sz w:val="28"/>
          <w:szCs w:val="28"/>
        </w:rPr>
        <w:t>.</w:t>
      </w:r>
    </w:p>
    <w:p w:rsidR="0090370E" w:rsidRPr="00345957" w:rsidRDefault="0090370E" w:rsidP="003E1C29">
      <w:pPr>
        <w:spacing w:after="0"/>
        <w:ind w:left="360"/>
        <w:rPr>
          <w:rFonts w:asciiTheme="majorHAnsi" w:hAnsiTheme="majorHAnsi"/>
          <w:color w:val="002060"/>
          <w:sz w:val="28"/>
          <w:szCs w:val="28"/>
        </w:rPr>
      </w:pPr>
      <w:r w:rsidRPr="00345957">
        <w:rPr>
          <w:rFonts w:asciiTheme="majorHAnsi" w:hAnsiTheme="majorHAnsi"/>
          <w:color w:val="002060"/>
          <w:sz w:val="28"/>
          <w:szCs w:val="28"/>
        </w:rPr>
        <w:t>_____ Check if you do not have at home internet access</w:t>
      </w:r>
      <w:r w:rsidR="00803183">
        <w:rPr>
          <w:rFonts w:asciiTheme="majorHAnsi" w:hAnsiTheme="majorHAnsi"/>
          <w:color w:val="002060"/>
          <w:sz w:val="28"/>
          <w:szCs w:val="28"/>
        </w:rPr>
        <w:t>.</w:t>
      </w:r>
    </w:p>
    <w:p w:rsidR="0090370E" w:rsidRPr="00345957" w:rsidRDefault="0090370E" w:rsidP="002E07E2">
      <w:pPr>
        <w:spacing w:after="0"/>
        <w:rPr>
          <w:rFonts w:asciiTheme="majorHAnsi" w:hAnsiTheme="majorHAnsi"/>
          <w:color w:val="002060"/>
          <w:sz w:val="28"/>
          <w:szCs w:val="28"/>
        </w:rPr>
      </w:pPr>
    </w:p>
    <w:p w:rsidR="00BD2422" w:rsidRPr="00345957" w:rsidRDefault="00345957" w:rsidP="003B5812">
      <w:pPr>
        <w:spacing w:after="0"/>
        <w:ind w:left="360"/>
        <w:rPr>
          <w:rFonts w:asciiTheme="majorHAnsi" w:hAnsiTheme="majorHAnsi"/>
          <w:color w:val="002060"/>
          <w:sz w:val="28"/>
          <w:szCs w:val="28"/>
        </w:rPr>
      </w:pPr>
      <w:r>
        <w:rPr>
          <w:rFonts w:asciiTheme="majorHAnsi" w:hAnsiTheme="majorHAnsi"/>
          <w:color w:val="002060"/>
          <w:sz w:val="28"/>
          <w:szCs w:val="28"/>
        </w:rPr>
        <w:t>Parent Name</w:t>
      </w:r>
      <w:r w:rsidR="0090370E" w:rsidRPr="00345957">
        <w:rPr>
          <w:rFonts w:asciiTheme="majorHAnsi" w:hAnsiTheme="majorHAnsi"/>
          <w:color w:val="002060"/>
          <w:sz w:val="28"/>
          <w:szCs w:val="28"/>
        </w:rPr>
        <w:t>_________________________________________________</w:t>
      </w:r>
      <w:r w:rsidR="0090370E" w:rsidRPr="00345957">
        <w:rPr>
          <w:rFonts w:asciiTheme="majorHAnsi" w:hAnsiTheme="majorHAnsi"/>
          <w:color w:val="002060"/>
          <w:sz w:val="28"/>
          <w:szCs w:val="28"/>
        </w:rPr>
        <w:tab/>
      </w:r>
    </w:p>
    <w:p w:rsidR="00345957" w:rsidRDefault="00345957" w:rsidP="003B5812">
      <w:pPr>
        <w:spacing w:after="0"/>
        <w:ind w:left="360"/>
        <w:rPr>
          <w:rFonts w:asciiTheme="majorHAnsi" w:hAnsiTheme="majorHAnsi"/>
          <w:color w:val="002060"/>
          <w:sz w:val="28"/>
          <w:szCs w:val="28"/>
        </w:rPr>
      </w:pPr>
      <w:r>
        <w:rPr>
          <w:rFonts w:asciiTheme="majorHAnsi" w:hAnsiTheme="majorHAnsi"/>
          <w:color w:val="002060"/>
          <w:sz w:val="28"/>
          <w:szCs w:val="28"/>
        </w:rPr>
        <w:t xml:space="preserve">Child </w:t>
      </w:r>
      <w:r w:rsidR="00BD2422" w:rsidRPr="00345957">
        <w:rPr>
          <w:rFonts w:asciiTheme="majorHAnsi" w:hAnsiTheme="majorHAnsi"/>
          <w:color w:val="002060"/>
          <w:sz w:val="28"/>
          <w:szCs w:val="28"/>
        </w:rPr>
        <w:t xml:space="preserve">Name       ________________________________________________   </w:t>
      </w:r>
    </w:p>
    <w:p w:rsidR="00345957" w:rsidRDefault="00345957" w:rsidP="003B5812">
      <w:pPr>
        <w:spacing w:after="0"/>
        <w:ind w:left="360"/>
        <w:rPr>
          <w:rFonts w:asciiTheme="majorHAnsi" w:hAnsiTheme="majorHAnsi"/>
          <w:color w:val="002060"/>
          <w:sz w:val="28"/>
          <w:szCs w:val="28"/>
        </w:rPr>
      </w:pPr>
      <w:r>
        <w:rPr>
          <w:rFonts w:asciiTheme="majorHAnsi" w:hAnsiTheme="majorHAnsi"/>
          <w:color w:val="002060"/>
          <w:sz w:val="28"/>
          <w:szCs w:val="28"/>
        </w:rPr>
        <w:t xml:space="preserve">Parent </w:t>
      </w:r>
      <w:r w:rsidR="00201160">
        <w:rPr>
          <w:rFonts w:asciiTheme="majorHAnsi" w:hAnsiTheme="majorHAnsi"/>
          <w:color w:val="002060"/>
          <w:sz w:val="28"/>
          <w:szCs w:val="28"/>
        </w:rPr>
        <w:t>Signature</w:t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  <w:t xml:space="preserve"> _</w:t>
      </w:r>
      <w:r>
        <w:rPr>
          <w:rFonts w:asciiTheme="majorHAnsi" w:hAnsiTheme="majorHAnsi"/>
          <w:color w:val="002060"/>
          <w:sz w:val="28"/>
          <w:szCs w:val="28"/>
        </w:rPr>
        <w:t>______________________________________________</w:t>
      </w:r>
    </w:p>
    <w:p w:rsidR="0009360C" w:rsidRPr="00345957" w:rsidRDefault="0090370E" w:rsidP="003B5812">
      <w:pPr>
        <w:spacing w:after="0"/>
        <w:ind w:left="360"/>
        <w:rPr>
          <w:rFonts w:ascii="HelloAli" w:hAnsi="HelloAli"/>
          <w:sz w:val="28"/>
          <w:szCs w:val="28"/>
        </w:rPr>
      </w:pPr>
      <w:r w:rsidRPr="00345957">
        <w:rPr>
          <w:rFonts w:asciiTheme="majorHAnsi" w:hAnsiTheme="majorHAnsi"/>
          <w:color w:val="002060"/>
          <w:sz w:val="28"/>
          <w:szCs w:val="28"/>
        </w:rPr>
        <w:t>Date _______________________</w:t>
      </w:r>
    </w:p>
    <w:sectPr w:rsidR="0009360C" w:rsidRPr="00345957" w:rsidSect="003B5812">
      <w:type w:val="continuous"/>
      <w:pgSz w:w="12240" w:h="15840"/>
      <w:pgMar w:top="1440" w:right="810" w:bottom="360" w:left="900" w:header="720" w:footer="720" w:gutter="0"/>
      <w:pgBorders w:offsetFrom="page">
        <w:top w:val="dotDash" w:sz="8" w:space="24" w:color="auto"/>
        <w:left w:val="dotDash" w:sz="8" w:space="24" w:color="auto"/>
        <w:bottom w:val="dotDash" w:sz="8" w:space="24" w:color="auto"/>
        <w:right w:val="dotDash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loAli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21DF"/>
    <w:multiLevelType w:val="hybridMultilevel"/>
    <w:tmpl w:val="5F7804A0"/>
    <w:lvl w:ilvl="0" w:tplc="A3C8AA8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CED0DBB"/>
    <w:multiLevelType w:val="hybridMultilevel"/>
    <w:tmpl w:val="0542F2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1C4F"/>
    <w:multiLevelType w:val="hybridMultilevel"/>
    <w:tmpl w:val="6AE4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340D8"/>
    <w:multiLevelType w:val="hybridMultilevel"/>
    <w:tmpl w:val="BC6E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35919"/>
    <w:multiLevelType w:val="hybridMultilevel"/>
    <w:tmpl w:val="61E63DD4"/>
    <w:lvl w:ilvl="0" w:tplc="DB366858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3F629C"/>
    <w:multiLevelType w:val="hybridMultilevel"/>
    <w:tmpl w:val="4E72F294"/>
    <w:lvl w:ilvl="0" w:tplc="051EC3C8">
      <w:numFmt w:val="bullet"/>
      <w:lvlText w:val="-"/>
      <w:lvlJc w:val="left"/>
      <w:pPr>
        <w:ind w:left="720" w:hanging="360"/>
      </w:pPr>
      <w:rPr>
        <w:rFonts w:ascii="HelloAli" w:eastAsiaTheme="minorHAnsi" w:hAnsi="HelloAl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527FF"/>
    <w:multiLevelType w:val="hybridMultilevel"/>
    <w:tmpl w:val="4C6E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3488"/>
    <w:multiLevelType w:val="hybridMultilevel"/>
    <w:tmpl w:val="A9DCEC16"/>
    <w:lvl w:ilvl="0" w:tplc="660A1812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0D7A3E"/>
    <w:multiLevelType w:val="hybridMultilevel"/>
    <w:tmpl w:val="ECCC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70CA3"/>
    <w:multiLevelType w:val="hybridMultilevel"/>
    <w:tmpl w:val="1862E6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94945"/>
    <w:multiLevelType w:val="hybridMultilevel"/>
    <w:tmpl w:val="5BF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F3"/>
    <w:rsid w:val="00077E5A"/>
    <w:rsid w:val="0009360C"/>
    <w:rsid w:val="000E2CCE"/>
    <w:rsid w:val="000F0144"/>
    <w:rsid w:val="0010639B"/>
    <w:rsid w:val="00140C71"/>
    <w:rsid w:val="00142B6D"/>
    <w:rsid w:val="001558FB"/>
    <w:rsid w:val="00162998"/>
    <w:rsid w:val="00165B6B"/>
    <w:rsid w:val="00181DBD"/>
    <w:rsid w:val="00201160"/>
    <w:rsid w:val="00274C4E"/>
    <w:rsid w:val="0029553D"/>
    <w:rsid w:val="002C4025"/>
    <w:rsid w:val="002D2C7D"/>
    <w:rsid w:val="002D7548"/>
    <w:rsid w:val="002E07E2"/>
    <w:rsid w:val="00322B72"/>
    <w:rsid w:val="0032447C"/>
    <w:rsid w:val="0034515E"/>
    <w:rsid w:val="00345957"/>
    <w:rsid w:val="0035421D"/>
    <w:rsid w:val="0038085B"/>
    <w:rsid w:val="00384FE5"/>
    <w:rsid w:val="003B5812"/>
    <w:rsid w:val="003E1C29"/>
    <w:rsid w:val="003E443E"/>
    <w:rsid w:val="004147E9"/>
    <w:rsid w:val="00444C9C"/>
    <w:rsid w:val="00492191"/>
    <w:rsid w:val="004C110B"/>
    <w:rsid w:val="004F78A9"/>
    <w:rsid w:val="005478FB"/>
    <w:rsid w:val="005974A5"/>
    <w:rsid w:val="00606478"/>
    <w:rsid w:val="0064718F"/>
    <w:rsid w:val="00684D88"/>
    <w:rsid w:val="006A5DAE"/>
    <w:rsid w:val="00744517"/>
    <w:rsid w:val="007A3DB8"/>
    <w:rsid w:val="007A5E70"/>
    <w:rsid w:val="007B3CAA"/>
    <w:rsid w:val="00803183"/>
    <w:rsid w:val="008B1EF3"/>
    <w:rsid w:val="0090370E"/>
    <w:rsid w:val="00924294"/>
    <w:rsid w:val="0094178F"/>
    <w:rsid w:val="00986753"/>
    <w:rsid w:val="00A46DFC"/>
    <w:rsid w:val="00A47A1E"/>
    <w:rsid w:val="00A846C4"/>
    <w:rsid w:val="00AD0D88"/>
    <w:rsid w:val="00B30E04"/>
    <w:rsid w:val="00B4752B"/>
    <w:rsid w:val="00BB0D2D"/>
    <w:rsid w:val="00BD2422"/>
    <w:rsid w:val="00BD793D"/>
    <w:rsid w:val="00C0275F"/>
    <w:rsid w:val="00C526C5"/>
    <w:rsid w:val="00CA5434"/>
    <w:rsid w:val="00CB128E"/>
    <w:rsid w:val="00CC74BC"/>
    <w:rsid w:val="00CF5458"/>
    <w:rsid w:val="00D35AC3"/>
    <w:rsid w:val="00D372CC"/>
    <w:rsid w:val="00D54831"/>
    <w:rsid w:val="00DC50A5"/>
    <w:rsid w:val="00DD57EB"/>
    <w:rsid w:val="00DF0959"/>
    <w:rsid w:val="00DF307C"/>
    <w:rsid w:val="00E60C13"/>
    <w:rsid w:val="00E60D31"/>
    <w:rsid w:val="00E85925"/>
    <w:rsid w:val="00E87B88"/>
    <w:rsid w:val="00EE026C"/>
    <w:rsid w:val="00F04D6A"/>
    <w:rsid w:val="00F15590"/>
    <w:rsid w:val="00F63F09"/>
    <w:rsid w:val="00FD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BE19EC-3DFA-42AC-8395-F9FEC5FF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E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67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0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son.kellie@franklin-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Krystine Martinez</dc:creator>
  <cp:lastModifiedBy>Kellie johnson</cp:lastModifiedBy>
  <cp:revision>3</cp:revision>
  <cp:lastPrinted>2014-08-06T23:17:00Z</cp:lastPrinted>
  <dcterms:created xsi:type="dcterms:W3CDTF">2018-08-06T19:23:00Z</dcterms:created>
  <dcterms:modified xsi:type="dcterms:W3CDTF">2018-08-06T19:43:00Z</dcterms:modified>
</cp:coreProperties>
</file>